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50A73" w14:textId="1AEE226C" w:rsidR="00434E31" w:rsidRDefault="006A2CA5">
      <w:pPr>
        <w:rPr>
          <w:b/>
          <w:bCs/>
          <w:sz w:val="28"/>
          <w:szCs w:val="28"/>
          <w:lang w:val="en-US"/>
        </w:rPr>
      </w:pPr>
      <w:r>
        <w:rPr>
          <w:b/>
          <w:bCs/>
          <w:sz w:val="28"/>
          <w:szCs w:val="28"/>
          <w:lang w:val="en-US"/>
        </w:rPr>
        <w:t>Elliott et al., 2024 Supplementary</w:t>
      </w:r>
      <w:r w:rsidR="00C8138D" w:rsidRPr="00C8138D">
        <w:rPr>
          <w:b/>
          <w:bCs/>
          <w:sz w:val="28"/>
          <w:szCs w:val="28"/>
          <w:lang w:val="en-US"/>
        </w:rPr>
        <w:t xml:space="preserve"> material </w:t>
      </w:r>
    </w:p>
    <w:p w14:paraId="57338499" w14:textId="50220582" w:rsidR="00C8138D" w:rsidRPr="00C8138D" w:rsidRDefault="009D29D3" w:rsidP="00C8138D">
      <w:pPr>
        <w:keepNext/>
        <w:keepLines/>
        <w:spacing w:before="40" w:after="0" w:line="360" w:lineRule="auto"/>
        <w:outlineLvl w:val="2"/>
        <w:rPr>
          <w:rFonts w:eastAsiaTheme="majorEastAsia" w:cstheme="majorBidi"/>
          <w:b/>
          <w:sz w:val="28"/>
          <w:szCs w:val="24"/>
        </w:rPr>
      </w:pPr>
      <w:bookmarkStart w:id="0" w:name="_Toc118454410"/>
      <w:r>
        <w:rPr>
          <w:rFonts w:eastAsiaTheme="majorEastAsia" w:cstheme="majorBidi"/>
          <w:b/>
          <w:sz w:val="28"/>
          <w:szCs w:val="24"/>
        </w:rPr>
        <w:t xml:space="preserve">1. </w:t>
      </w:r>
      <w:r w:rsidR="00C8138D">
        <w:rPr>
          <w:rFonts w:eastAsiaTheme="majorEastAsia" w:cstheme="majorBidi"/>
          <w:b/>
          <w:sz w:val="28"/>
          <w:szCs w:val="24"/>
        </w:rPr>
        <w:t xml:space="preserve">San Lorenzo antithetic fault scarp. Photographs taken on </w:t>
      </w:r>
      <w:bookmarkEnd w:id="0"/>
      <w:r w:rsidR="00725689">
        <w:rPr>
          <w:rFonts w:eastAsiaTheme="majorEastAsia" w:cstheme="majorBidi"/>
          <w:b/>
          <w:sz w:val="28"/>
          <w:szCs w:val="24"/>
        </w:rPr>
        <w:t>10</w:t>
      </w:r>
      <w:r w:rsidR="00725689" w:rsidRPr="00725689">
        <w:rPr>
          <w:rFonts w:eastAsiaTheme="majorEastAsia" w:cstheme="majorBidi"/>
          <w:b/>
          <w:sz w:val="28"/>
          <w:szCs w:val="24"/>
          <w:vertAlign w:val="superscript"/>
        </w:rPr>
        <w:t>th</w:t>
      </w:r>
      <w:r w:rsidR="00725689">
        <w:rPr>
          <w:rFonts w:eastAsiaTheme="majorEastAsia" w:cstheme="majorBidi"/>
          <w:b/>
          <w:sz w:val="28"/>
          <w:szCs w:val="24"/>
        </w:rPr>
        <w:t xml:space="preserve"> May 2022</w:t>
      </w:r>
    </w:p>
    <w:p w14:paraId="6E72CB01" w14:textId="77777777" w:rsidR="00C8138D" w:rsidRPr="00C8138D" w:rsidRDefault="00C8138D" w:rsidP="00C8138D">
      <w:pPr>
        <w:spacing w:line="360" w:lineRule="auto"/>
        <w:rPr>
          <w:sz w:val="24"/>
        </w:rPr>
      </w:pPr>
      <w:r w:rsidRPr="00C8138D">
        <w:rPr>
          <w:sz w:val="24"/>
        </w:rPr>
        <w:t xml:space="preserve">1. Views of sub-vertical outcrop, debris in hanging wall below the crag, and deterioration of the scarp in that area </w:t>
      </w:r>
    </w:p>
    <w:p w14:paraId="44E2D502" w14:textId="77777777" w:rsidR="00C8138D" w:rsidRPr="00C8138D" w:rsidRDefault="00C8138D" w:rsidP="00C8138D">
      <w:pPr>
        <w:spacing w:line="360" w:lineRule="auto"/>
        <w:rPr>
          <w:sz w:val="24"/>
        </w:rPr>
      </w:pPr>
      <w:r w:rsidRPr="00C8138D">
        <w:rPr>
          <w:noProof/>
          <w:sz w:val="24"/>
        </w:rPr>
        <w:drawing>
          <wp:inline distT="0" distB="0" distL="0" distR="0" wp14:anchorId="2932868A" wp14:editId="1260318E">
            <wp:extent cx="5731510" cy="4298950"/>
            <wp:effectExtent l="0" t="0" r="2540" b="6350"/>
            <wp:docPr id="69" name="Picture 69" descr="A grassy hill with trees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ssy hill with trees on it&#10;&#10;Description automatically generated with low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D127A14" w14:textId="43DD88BB" w:rsidR="00C8138D" w:rsidRPr="00C8138D" w:rsidRDefault="00C8138D" w:rsidP="00C8138D">
      <w:pPr>
        <w:spacing w:line="360" w:lineRule="auto"/>
        <w:rPr>
          <w:sz w:val="24"/>
        </w:rPr>
      </w:pPr>
      <w:r w:rsidRPr="00C8138D">
        <w:rPr>
          <w:sz w:val="24"/>
        </w:rPr>
        <w:t xml:space="preserve">View from hanging wall looking </w:t>
      </w:r>
      <w:r w:rsidR="00725689">
        <w:rPr>
          <w:sz w:val="24"/>
        </w:rPr>
        <w:t>SW</w:t>
      </w:r>
      <w:r w:rsidRPr="00C8138D">
        <w:rPr>
          <w:sz w:val="24"/>
        </w:rPr>
        <w:t xml:space="preserve"> towards sub-vertical outcrop</w:t>
      </w:r>
      <w:r w:rsidR="00725689">
        <w:rPr>
          <w:sz w:val="24"/>
        </w:rPr>
        <w:t>.</w:t>
      </w:r>
    </w:p>
    <w:p w14:paraId="58E22EA0"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0F59CAC3" wp14:editId="02C45AD5">
            <wp:extent cx="5731510" cy="4298950"/>
            <wp:effectExtent l="0" t="0" r="2540" b="6350"/>
            <wp:docPr id="70" name="Picture 70" descr="A picture containing outdoor, grass, nature,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outdoor, grass, nature, rock&#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78239666" w14:textId="566A2023" w:rsidR="00C8138D" w:rsidRPr="00C8138D" w:rsidRDefault="00C8138D" w:rsidP="00C8138D">
      <w:pPr>
        <w:spacing w:line="360" w:lineRule="auto"/>
        <w:rPr>
          <w:sz w:val="24"/>
        </w:rPr>
      </w:pPr>
      <w:r w:rsidRPr="00C8138D">
        <w:rPr>
          <w:sz w:val="24"/>
        </w:rPr>
        <w:t>Hanging wall debris below outcrop, looking S</w:t>
      </w:r>
      <w:r w:rsidR="00725689">
        <w:rPr>
          <w:sz w:val="24"/>
        </w:rPr>
        <w:t>.</w:t>
      </w:r>
    </w:p>
    <w:p w14:paraId="084DC4F0"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41DD5580" wp14:editId="6325EB36">
            <wp:extent cx="5731510" cy="5731510"/>
            <wp:effectExtent l="0" t="0" r="2540" b="2540"/>
            <wp:docPr id="71" name="Picture 71" descr="A picture containing outdoor, grass, rock,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outdoor, grass, rock, mountai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2A88E4A9" w14:textId="5220800E" w:rsidR="00C8138D" w:rsidRPr="00C8138D" w:rsidRDefault="00C8138D" w:rsidP="00C8138D">
      <w:pPr>
        <w:spacing w:line="360" w:lineRule="auto"/>
        <w:rPr>
          <w:noProof/>
          <w:sz w:val="24"/>
        </w:rPr>
      </w:pPr>
      <w:r w:rsidRPr="00C8138D">
        <w:rPr>
          <w:noProof/>
          <w:sz w:val="24"/>
        </w:rPr>
        <w:t>Scarp area of outcrop and debris in hanging wall, looking S</w:t>
      </w:r>
      <w:r w:rsidR="00725689">
        <w:rPr>
          <w:noProof/>
          <w:sz w:val="24"/>
        </w:rPr>
        <w:t>.</w:t>
      </w:r>
    </w:p>
    <w:p w14:paraId="60B8E715"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40BD740C" wp14:editId="3F19CCBF">
            <wp:extent cx="5731510" cy="5731510"/>
            <wp:effectExtent l="0" t="0" r="2540" b="2540"/>
            <wp:docPr id="72" name="Picture 72" descr="A picture containing outdoor, mountain, nature,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outdoor, mountain, nature, rock&#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3085F99B" w14:textId="55D91121" w:rsidR="00C8138D" w:rsidRPr="00C8138D" w:rsidRDefault="00C8138D" w:rsidP="00C8138D">
      <w:pPr>
        <w:spacing w:line="360" w:lineRule="auto"/>
        <w:rPr>
          <w:noProof/>
          <w:sz w:val="24"/>
        </w:rPr>
      </w:pPr>
      <w:r w:rsidRPr="00C8138D">
        <w:rPr>
          <w:noProof/>
          <w:sz w:val="24"/>
        </w:rPr>
        <w:t xml:space="preserve">Scarp area of outcrop with newly exposed surfaces , looking </w:t>
      </w:r>
      <w:r w:rsidR="00725689">
        <w:rPr>
          <w:noProof/>
          <w:sz w:val="24"/>
        </w:rPr>
        <w:t>S.</w:t>
      </w:r>
    </w:p>
    <w:p w14:paraId="1EC57525" w14:textId="77777777" w:rsidR="00C8138D" w:rsidRPr="00C8138D" w:rsidRDefault="00C8138D" w:rsidP="00C8138D">
      <w:pPr>
        <w:spacing w:line="360" w:lineRule="auto"/>
        <w:rPr>
          <w:sz w:val="24"/>
        </w:rPr>
      </w:pPr>
    </w:p>
    <w:p w14:paraId="182BCB02"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5BD093CD" wp14:editId="6BC30632">
            <wp:extent cx="5731510" cy="5731510"/>
            <wp:effectExtent l="0" t="0" r="2540" b="2540"/>
            <wp:docPr id="73" name="Picture 73" descr="A picture containing outdoor, grass, rock,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outdoor, grass, rock, rocky&#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6317D8E7" w14:textId="44E61457" w:rsidR="00C8138D" w:rsidRPr="00C8138D" w:rsidRDefault="00C8138D" w:rsidP="00C8138D">
      <w:pPr>
        <w:spacing w:line="360" w:lineRule="auto"/>
        <w:rPr>
          <w:sz w:val="24"/>
        </w:rPr>
      </w:pPr>
      <w:r w:rsidRPr="00C8138D">
        <w:rPr>
          <w:sz w:val="24"/>
        </w:rPr>
        <w:t xml:space="preserve">Scarp area at foot of outcrop, looking </w:t>
      </w:r>
      <w:r w:rsidR="00725689">
        <w:rPr>
          <w:sz w:val="24"/>
        </w:rPr>
        <w:t>S</w:t>
      </w:r>
      <w:r>
        <w:rPr>
          <w:sz w:val="24"/>
        </w:rPr>
        <w:t>.</w:t>
      </w:r>
      <w:r w:rsidRPr="00C8138D">
        <w:rPr>
          <w:sz w:val="24"/>
        </w:rPr>
        <w:t xml:space="preserve"> </w:t>
      </w:r>
    </w:p>
    <w:p w14:paraId="61305FD8" w14:textId="77777777" w:rsidR="00C8138D" w:rsidRDefault="00C8138D" w:rsidP="00C8138D">
      <w:pPr>
        <w:spacing w:line="360" w:lineRule="auto"/>
        <w:rPr>
          <w:sz w:val="24"/>
        </w:rPr>
      </w:pPr>
    </w:p>
    <w:p w14:paraId="1BEFDDF4" w14:textId="77777777" w:rsidR="00C8138D" w:rsidRDefault="00C8138D" w:rsidP="00C8138D">
      <w:pPr>
        <w:spacing w:line="360" w:lineRule="auto"/>
        <w:rPr>
          <w:sz w:val="24"/>
        </w:rPr>
      </w:pPr>
    </w:p>
    <w:p w14:paraId="363BB62C" w14:textId="77777777" w:rsidR="00C8138D" w:rsidRDefault="00C8138D" w:rsidP="00C8138D">
      <w:pPr>
        <w:spacing w:line="360" w:lineRule="auto"/>
        <w:rPr>
          <w:sz w:val="24"/>
        </w:rPr>
      </w:pPr>
    </w:p>
    <w:p w14:paraId="478A6B9A" w14:textId="77777777" w:rsidR="00C8138D" w:rsidRDefault="00C8138D" w:rsidP="00C8138D">
      <w:pPr>
        <w:spacing w:line="360" w:lineRule="auto"/>
        <w:rPr>
          <w:sz w:val="24"/>
        </w:rPr>
      </w:pPr>
    </w:p>
    <w:p w14:paraId="7D49D5BE" w14:textId="77777777" w:rsidR="00C8138D" w:rsidRDefault="00C8138D" w:rsidP="00C8138D">
      <w:pPr>
        <w:spacing w:line="360" w:lineRule="auto"/>
        <w:rPr>
          <w:sz w:val="24"/>
        </w:rPr>
      </w:pPr>
    </w:p>
    <w:p w14:paraId="6A815568" w14:textId="77777777" w:rsidR="00C8138D" w:rsidRDefault="00C8138D" w:rsidP="00C8138D">
      <w:pPr>
        <w:spacing w:line="360" w:lineRule="auto"/>
        <w:rPr>
          <w:sz w:val="24"/>
        </w:rPr>
      </w:pPr>
    </w:p>
    <w:p w14:paraId="24E8F335" w14:textId="1499C759" w:rsidR="00C8138D" w:rsidRPr="00C8138D" w:rsidRDefault="00C8138D" w:rsidP="00C8138D">
      <w:pPr>
        <w:spacing w:line="360" w:lineRule="auto"/>
        <w:rPr>
          <w:sz w:val="24"/>
        </w:rPr>
      </w:pPr>
      <w:r w:rsidRPr="00C8138D">
        <w:rPr>
          <w:sz w:val="24"/>
        </w:rPr>
        <w:lastRenderedPageBreak/>
        <w:t xml:space="preserve">2. Views of scarp to the NW of the sub-vertical outcrop, and debris in the hanging wall below that part of the scarp </w:t>
      </w:r>
    </w:p>
    <w:p w14:paraId="17C6F134" w14:textId="77777777" w:rsidR="00C8138D" w:rsidRPr="00C8138D" w:rsidRDefault="00C8138D" w:rsidP="00C8138D">
      <w:pPr>
        <w:spacing w:line="360" w:lineRule="auto"/>
        <w:rPr>
          <w:noProof/>
          <w:sz w:val="24"/>
        </w:rPr>
      </w:pPr>
    </w:p>
    <w:p w14:paraId="46200D2A" w14:textId="77777777" w:rsidR="00C8138D" w:rsidRPr="00C8138D" w:rsidRDefault="00C8138D" w:rsidP="00C8138D">
      <w:pPr>
        <w:spacing w:line="360" w:lineRule="auto"/>
        <w:rPr>
          <w:sz w:val="24"/>
        </w:rPr>
      </w:pPr>
      <w:r w:rsidRPr="00C8138D">
        <w:rPr>
          <w:noProof/>
          <w:sz w:val="24"/>
        </w:rPr>
        <w:drawing>
          <wp:inline distT="0" distB="0" distL="0" distR="0" wp14:anchorId="33D1AD7E" wp14:editId="0DF98209">
            <wp:extent cx="5731510" cy="5731510"/>
            <wp:effectExtent l="0" t="0" r="2540" b="2540"/>
            <wp:docPr id="74" name="Picture 74" descr="A picture containing outdoor, sky, rock,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outdoor, sky, rock, rocky&#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56A5E3B7" w14:textId="77777777" w:rsidR="00C8138D" w:rsidRPr="00C8138D" w:rsidRDefault="00C8138D" w:rsidP="00C8138D">
      <w:pPr>
        <w:spacing w:line="360" w:lineRule="auto"/>
        <w:rPr>
          <w:sz w:val="24"/>
        </w:rPr>
      </w:pPr>
      <w:r w:rsidRPr="00C8138D">
        <w:rPr>
          <w:sz w:val="24"/>
        </w:rPr>
        <w:t xml:space="preserve">Debris in hanging wall to NW of outcrop, plus scarp, looking NW. </w:t>
      </w:r>
    </w:p>
    <w:p w14:paraId="351DCD0E"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37FE3CC8" wp14:editId="2F6E9043">
            <wp:extent cx="5731510" cy="4298950"/>
            <wp:effectExtent l="0" t="0" r="2540" b="6350"/>
            <wp:docPr id="75" name="Picture 75" descr="A picture containing outdoor, fung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outdoor, fungu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350694D" w14:textId="405FCD3C" w:rsidR="00C8138D" w:rsidRPr="00C8138D" w:rsidRDefault="00C8138D" w:rsidP="00C8138D">
      <w:pPr>
        <w:spacing w:line="360" w:lineRule="auto"/>
        <w:rPr>
          <w:sz w:val="24"/>
        </w:rPr>
      </w:pPr>
      <w:r w:rsidRPr="00C8138D">
        <w:rPr>
          <w:sz w:val="24"/>
        </w:rPr>
        <w:t>Detail of debris in hanging wall below scarp to NW of outcrop, pencil for scale</w:t>
      </w:r>
      <w:r w:rsidR="00725689">
        <w:rPr>
          <w:sz w:val="24"/>
        </w:rPr>
        <w:t>.</w:t>
      </w:r>
    </w:p>
    <w:p w14:paraId="4EE4994C"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3FA11861" wp14:editId="22312A5D">
            <wp:extent cx="5731510" cy="4298950"/>
            <wp:effectExtent l="0" t="0" r="2540" b="6350"/>
            <wp:docPr id="76" name="Picture 76" descr="A picture containing outdoor, sky, nature,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sky, nature, rocky&#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32D9C8C9" w14:textId="68197430" w:rsidR="00C8138D" w:rsidRPr="00C8138D" w:rsidRDefault="00C8138D" w:rsidP="00C8138D">
      <w:pPr>
        <w:spacing w:line="360" w:lineRule="auto"/>
        <w:rPr>
          <w:sz w:val="24"/>
        </w:rPr>
      </w:pPr>
      <w:r w:rsidRPr="00C8138D">
        <w:rPr>
          <w:sz w:val="24"/>
        </w:rPr>
        <w:t xml:space="preserve">Debris below central area of scarp, with deteriorating scarp, looking </w:t>
      </w:r>
      <w:r w:rsidR="00725689">
        <w:rPr>
          <w:sz w:val="24"/>
        </w:rPr>
        <w:t>S</w:t>
      </w:r>
      <w:r w:rsidRPr="00C8138D">
        <w:rPr>
          <w:sz w:val="24"/>
        </w:rPr>
        <w:t>W</w:t>
      </w:r>
      <w:r w:rsidR="00725689">
        <w:rPr>
          <w:sz w:val="24"/>
        </w:rPr>
        <w:t>.</w:t>
      </w:r>
    </w:p>
    <w:p w14:paraId="67F88821" w14:textId="77777777" w:rsidR="00C8138D" w:rsidRPr="00C8138D" w:rsidRDefault="00C8138D" w:rsidP="00C8138D">
      <w:pPr>
        <w:spacing w:line="360" w:lineRule="auto"/>
        <w:rPr>
          <w:sz w:val="24"/>
        </w:rPr>
      </w:pPr>
      <w:r w:rsidRPr="00C8138D">
        <w:rPr>
          <w:noProof/>
          <w:sz w:val="24"/>
        </w:rPr>
        <w:lastRenderedPageBreak/>
        <w:drawing>
          <wp:inline distT="0" distB="0" distL="0" distR="0" wp14:anchorId="5333058E" wp14:editId="6768F545">
            <wp:extent cx="5731510" cy="4298950"/>
            <wp:effectExtent l="0" t="0" r="2540" b="6350"/>
            <wp:docPr id="77" name="Picture 77" descr="A picture containing outdoor, tree, nature,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outdoor, tree, nature, rocky&#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48B5445" w14:textId="338B3E57" w:rsidR="00C8138D" w:rsidRPr="00C8138D" w:rsidRDefault="00C8138D" w:rsidP="00C8138D">
      <w:pPr>
        <w:spacing w:line="360" w:lineRule="auto"/>
        <w:rPr>
          <w:sz w:val="24"/>
        </w:rPr>
      </w:pPr>
      <w:r w:rsidRPr="00C8138D">
        <w:rPr>
          <w:sz w:val="24"/>
        </w:rPr>
        <w:t>Deteriorating scarp towards NW of study site, looking NW</w:t>
      </w:r>
      <w:r w:rsidR="00725689">
        <w:rPr>
          <w:sz w:val="24"/>
        </w:rPr>
        <w:t>.</w:t>
      </w:r>
    </w:p>
    <w:p w14:paraId="4F799948" w14:textId="1517A3A9" w:rsidR="0014196A" w:rsidRDefault="009D29D3" w:rsidP="0014196A">
      <w:pPr>
        <w:keepNext/>
        <w:keepLines/>
        <w:spacing w:before="40" w:after="0" w:line="360" w:lineRule="auto"/>
        <w:outlineLvl w:val="2"/>
        <w:rPr>
          <w:rFonts w:eastAsiaTheme="majorEastAsia" w:cstheme="majorBidi"/>
          <w:b/>
          <w:sz w:val="28"/>
          <w:szCs w:val="24"/>
        </w:rPr>
      </w:pPr>
      <w:r>
        <w:rPr>
          <w:rFonts w:eastAsiaTheme="majorEastAsia" w:cstheme="majorBidi"/>
          <w:b/>
          <w:sz w:val="28"/>
          <w:szCs w:val="24"/>
        </w:rPr>
        <w:lastRenderedPageBreak/>
        <w:t xml:space="preserve">2. </w:t>
      </w:r>
      <w:r w:rsidR="0014196A">
        <w:rPr>
          <w:rFonts w:eastAsiaTheme="majorEastAsia" w:cstheme="majorBidi"/>
          <w:b/>
          <w:sz w:val="28"/>
          <w:szCs w:val="24"/>
        </w:rPr>
        <w:t xml:space="preserve">San Lorenzo antithetic fault scarp. Results of </w:t>
      </w:r>
      <w:r w:rsidR="00A96BF5">
        <w:rPr>
          <w:rFonts w:eastAsiaTheme="majorEastAsia" w:cstheme="majorBidi"/>
          <w:b/>
          <w:sz w:val="28"/>
          <w:szCs w:val="24"/>
        </w:rPr>
        <w:t>detrending</w:t>
      </w:r>
      <w:r w:rsidR="0014196A">
        <w:rPr>
          <w:rFonts w:eastAsiaTheme="majorEastAsia" w:cstheme="majorBidi"/>
          <w:b/>
          <w:sz w:val="28"/>
          <w:szCs w:val="24"/>
        </w:rPr>
        <w:t xml:space="preserve"> and </w:t>
      </w:r>
      <w:r w:rsidR="00A96BF5">
        <w:rPr>
          <w:rFonts w:eastAsiaTheme="majorEastAsia" w:cstheme="majorBidi"/>
          <w:b/>
          <w:sz w:val="28"/>
          <w:szCs w:val="24"/>
        </w:rPr>
        <w:t xml:space="preserve">filtering </w:t>
      </w:r>
      <w:r w:rsidR="0014196A">
        <w:rPr>
          <w:rFonts w:eastAsiaTheme="majorEastAsia" w:cstheme="majorBidi"/>
          <w:b/>
          <w:sz w:val="28"/>
          <w:szCs w:val="24"/>
        </w:rPr>
        <w:t>results</w:t>
      </w:r>
      <w:r w:rsidR="00A96BF5">
        <w:rPr>
          <w:rFonts w:eastAsiaTheme="majorEastAsia" w:cstheme="majorBidi"/>
          <w:b/>
          <w:sz w:val="28"/>
          <w:szCs w:val="24"/>
        </w:rPr>
        <w:t xml:space="preserve"> to remove ramps and exclude outliers</w:t>
      </w:r>
      <w:r w:rsidR="0014196A">
        <w:rPr>
          <w:rFonts w:eastAsiaTheme="majorEastAsia" w:cstheme="majorBidi"/>
          <w:b/>
          <w:sz w:val="28"/>
          <w:szCs w:val="24"/>
        </w:rPr>
        <w:t>.</w:t>
      </w:r>
    </w:p>
    <w:p w14:paraId="1DF00AD2" w14:textId="49CB6066" w:rsidR="0014196A" w:rsidRDefault="0014196A" w:rsidP="0014196A">
      <w:pPr>
        <w:keepNext/>
        <w:keepLines/>
        <w:spacing w:before="40" w:after="0" w:line="360" w:lineRule="auto"/>
        <w:outlineLvl w:val="2"/>
        <w:rPr>
          <w:rFonts w:eastAsiaTheme="majorEastAsia" w:cstheme="majorBidi"/>
          <w:b/>
          <w:noProof/>
          <w:sz w:val="28"/>
          <w:szCs w:val="24"/>
        </w:rPr>
      </w:pPr>
      <w:r>
        <w:rPr>
          <w:rFonts w:eastAsiaTheme="majorEastAsia" w:cstheme="majorBidi"/>
          <w:b/>
          <w:sz w:val="28"/>
          <w:szCs w:val="24"/>
        </w:rPr>
        <w:t>2016-2017</w:t>
      </w:r>
      <w:r w:rsidR="00A569B1">
        <w:rPr>
          <w:rFonts w:eastAsiaTheme="majorEastAsia" w:cstheme="majorBidi"/>
          <w:b/>
          <w:sz w:val="28"/>
          <w:szCs w:val="24"/>
        </w:rPr>
        <w:t xml:space="preserve"> scan </w:t>
      </w:r>
      <w:r>
        <w:rPr>
          <w:rFonts w:eastAsiaTheme="majorEastAsia" w:cstheme="majorBidi"/>
          <w:b/>
          <w:sz w:val="28"/>
          <w:szCs w:val="24"/>
        </w:rPr>
        <w:t>pairing effect of detrending</w:t>
      </w:r>
    </w:p>
    <w:p w14:paraId="613046FE" w14:textId="61DE0844" w:rsidR="0014196A" w:rsidRPr="00C8138D" w:rsidRDefault="0014196A" w:rsidP="0014196A">
      <w:pPr>
        <w:keepNext/>
        <w:keepLines/>
        <w:spacing w:before="40" w:after="0" w:line="360" w:lineRule="auto"/>
        <w:outlineLvl w:val="2"/>
        <w:rPr>
          <w:rFonts w:eastAsiaTheme="majorEastAsia" w:cstheme="majorBidi"/>
          <w:b/>
          <w:sz w:val="28"/>
          <w:szCs w:val="24"/>
        </w:rPr>
      </w:pPr>
      <w:r>
        <w:rPr>
          <w:rFonts w:eastAsiaTheme="majorEastAsia" w:cstheme="majorBidi"/>
          <w:b/>
          <w:noProof/>
          <w:sz w:val="28"/>
          <w:szCs w:val="24"/>
        </w:rPr>
        <w:drawing>
          <wp:inline distT="0" distB="0" distL="0" distR="0" wp14:anchorId="1E4B7CAF" wp14:editId="2681AAD6">
            <wp:extent cx="5731510" cy="1422400"/>
            <wp:effectExtent l="0" t="0" r="2540" b="6350"/>
            <wp:docPr id="1" name="Picture 1" descr="A close-up of a grap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up of a graph&#10;&#10;Description automatically generated with low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1422400"/>
                    </a:xfrm>
                    <a:prstGeom prst="rect">
                      <a:avLst/>
                    </a:prstGeom>
                  </pic:spPr>
                </pic:pic>
              </a:graphicData>
            </a:graphic>
          </wp:inline>
        </w:drawing>
      </w:r>
      <w:r>
        <w:rPr>
          <w:rFonts w:eastAsiaTheme="majorEastAsia" w:cstheme="majorBidi"/>
          <w:b/>
          <w:noProof/>
          <w:sz w:val="28"/>
          <w:szCs w:val="24"/>
        </w:rPr>
        <w:drawing>
          <wp:inline distT="0" distB="0" distL="0" distR="0" wp14:anchorId="3643A7B7" wp14:editId="7184805A">
            <wp:extent cx="5731510" cy="1422400"/>
            <wp:effectExtent l="0" t="0" r="2540" b="6350"/>
            <wp:docPr id="2" name="Picture 2" descr="A close-up of a microsco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microscope&#10;&#10;Description automatically generated with low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1422400"/>
                    </a:xfrm>
                    <a:prstGeom prst="rect">
                      <a:avLst/>
                    </a:prstGeom>
                  </pic:spPr>
                </pic:pic>
              </a:graphicData>
            </a:graphic>
          </wp:inline>
        </w:drawing>
      </w:r>
      <w:r>
        <w:rPr>
          <w:rFonts w:eastAsiaTheme="majorEastAsia" w:cstheme="majorBidi"/>
          <w:b/>
          <w:noProof/>
          <w:sz w:val="28"/>
          <w:szCs w:val="24"/>
        </w:rPr>
        <w:drawing>
          <wp:inline distT="0" distB="0" distL="0" distR="0" wp14:anchorId="551CB455" wp14:editId="1891690E">
            <wp:extent cx="5731510" cy="1422400"/>
            <wp:effectExtent l="0" t="0" r="2540" b="6350"/>
            <wp:docPr id="3" name="Picture 3" descr="A close-up of a microscope sl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up of a microscope slide&#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1422400"/>
                    </a:xfrm>
                    <a:prstGeom prst="rect">
                      <a:avLst/>
                    </a:prstGeom>
                  </pic:spPr>
                </pic:pic>
              </a:graphicData>
            </a:graphic>
          </wp:inline>
        </w:drawing>
      </w:r>
    </w:p>
    <w:p w14:paraId="1191D8E4" w14:textId="75CECA9F" w:rsidR="00A569B1" w:rsidRDefault="00A569B1" w:rsidP="00A569B1">
      <w:pPr>
        <w:pStyle w:val="Caption"/>
        <w:rPr>
          <w:color w:val="auto"/>
          <w:sz w:val="24"/>
          <w:szCs w:val="24"/>
        </w:rPr>
      </w:pPr>
      <w:r w:rsidRPr="00A569B1">
        <w:rPr>
          <w:b/>
          <w:bCs/>
          <w:color w:val="auto"/>
          <w:sz w:val="24"/>
          <w:szCs w:val="24"/>
        </w:rPr>
        <w:t xml:space="preserve">Figure </w:t>
      </w:r>
      <w:r w:rsidR="009D29D3">
        <w:rPr>
          <w:b/>
          <w:bCs/>
          <w:color w:val="auto"/>
          <w:sz w:val="24"/>
          <w:szCs w:val="24"/>
        </w:rPr>
        <w:t>A</w:t>
      </w:r>
      <w:r>
        <w:rPr>
          <w:b/>
          <w:bCs/>
          <w:color w:val="auto"/>
          <w:sz w:val="24"/>
          <w:szCs w:val="24"/>
        </w:rPr>
        <w:t>1:</w:t>
      </w:r>
      <w:r w:rsidRPr="00A569B1">
        <w:rPr>
          <w:color w:val="auto"/>
          <w:sz w:val="24"/>
          <w:szCs w:val="24"/>
        </w:rPr>
        <w:t xml:space="preserve"> From top to bottom and from left to right the results from the use of the ICP algorithm to difference the 2016 and 2017 scans (LH panel), the results after </w:t>
      </w:r>
      <w:r>
        <w:rPr>
          <w:color w:val="auto"/>
          <w:sz w:val="24"/>
          <w:szCs w:val="24"/>
        </w:rPr>
        <w:t>detrending by removing ramps</w:t>
      </w:r>
      <w:r w:rsidRPr="00A569B1">
        <w:rPr>
          <w:color w:val="auto"/>
          <w:sz w:val="24"/>
          <w:szCs w:val="24"/>
        </w:rPr>
        <w:t xml:space="preserve"> (centre panel) and the </w:t>
      </w:r>
      <w:r>
        <w:rPr>
          <w:color w:val="auto"/>
          <w:sz w:val="24"/>
          <w:szCs w:val="24"/>
        </w:rPr>
        <w:t>ramp applied</w:t>
      </w:r>
      <w:r w:rsidRPr="00A569B1">
        <w:rPr>
          <w:color w:val="auto"/>
          <w:sz w:val="24"/>
          <w:szCs w:val="24"/>
        </w:rPr>
        <w:t xml:space="preserve"> (RH panel) for respectively the EW (top), NS (middle) and vertical (bottom) displacements. Note different scale used in RH panel</w:t>
      </w:r>
      <w:r>
        <w:rPr>
          <w:color w:val="auto"/>
          <w:sz w:val="24"/>
          <w:szCs w:val="24"/>
        </w:rPr>
        <w:t>s</w:t>
      </w:r>
      <w:r w:rsidRPr="00A569B1">
        <w:rPr>
          <w:color w:val="auto"/>
          <w:sz w:val="24"/>
          <w:szCs w:val="24"/>
        </w:rPr>
        <w:t xml:space="preserve">.  </w:t>
      </w:r>
    </w:p>
    <w:p w14:paraId="53E4339E" w14:textId="77777777" w:rsidR="00A569B1" w:rsidRDefault="00A569B1" w:rsidP="00A569B1"/>
    <w:p w14:paraId="76231FCA" w14:textId="77777777" w:rsidR="00A569B1" w:rsidRDefault="00A569B1" w:rsidP="00A569B1">
      <w:pPr>
        <w:keepNext/>
        <w:keepLines/>
        <w:spacing w:before="40" w:after="0" w:line="360" w:lineRule="auto"/>
        <w:outlineLvl w:val="2"/>
        <w:rPr>
          <w:rFonts w:eastAsiaTheme="majorEastAsia" w:cstheme="majorBidi"/>
          <w:b/>
          <w:sz w:val="28"/>
          <w:szCs w:val="24"/>
        </w:rPr>
      </w:pPr>
      <w:bookmarkStart w:id="1" w:name="_Hlk137636217"/>
      <w:r>
        <w:rPr>
          <w:rFonts w:eastAsiaTheme="majorEastAsia" w:cstheme="majorBidi"/>
          <w:b/>
          <w:sz w:val="28"/>
          <w:szCs w:val="24"/>
        </w:rPr>
        <w:lastRenderedPageBreak/>
        <w:t>2016-2017 scan pairing effect of recursive filtering</w:t>
      </w:r>
    </w:p>
    <w:bookmarkEnd w:id="1"/>
    <w:p w14:paraId="3C878836" w14:textId="77777777" w:rsidR="00A569B1" w:rsidRDefault="00A569B1" w:rsidP="00A569B1">
      <w:pPr>
        <w:keepNext/>
        <w:keepLines/>
        <w:spacing w:before="40" w:after="0" w:line="360" w:lineRule="auto"/>
        <w:outlineLvl w:val="2"/>
        <w:rPr>
          <w:rFonts w:eastAsiaTheme="majorEastAsia" w:cstheme="majorBidi"/>
          <w:b/>
          <w:sz w:val="28"/>
          <w:szCs w:val="24"/>
        </w:rPr>
      </w:pPr>
      <w:r>
        <w:rPr>
          <w:rFonts w:eastAsiaTheme="majorEastAsia" w:cstheme="majorBidi"/>
          <w:b/>
          <w:noProof/>
          <w:sz w:val="28"/>
          <w:szCs w:val="24"/>
        </w:rPr>
        <w:drawing>
          <wp:inline distT="0" distB="0" distL="0" distR="0" wp14:anchorId="1AA536F0" wp14:editId="4F39594C">
            <wp:extent cx="5731510" cy="1434465"/>
            <wp:effectExtent l="0" t="0" r="2540" b="0"/>
            <wp:docPr id="4" name="Picture 4"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screenshot, line, plo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r>
        <w:rPr>
          <w:rFonts w:eastAsiaTheme="majorEastAsia" w:cstheme="majorBidi"/>
          <w:b/>
          <w:noProof/>
          <w:sz w:val="28"/>
          <w:szCs w:val="24"/>
        </w:rPr>
        <w:drawing>
          <wp:inline distT="0" distB="0" distL="0" distR="0" wp14:anchorId="662396B8" wp14:editId="7E59F013">
            <wp:extent cx="5731510" cy="1434465"/>
            <wp:effectExtent l="0" t="0" r="2540" b="0"/>
            <wp:docPr id="5" name="Picture 5"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screenshot, line, plo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r>
        <w:rPr>
          <w:rFonts w:eastAsiaTheme="majorEastAsia" w:cstheme="majorBidi"/>
          <w:b/>
          <w:noProof/>
          <w:sz w:val="28"/>
          <w:szCs w:val="24"/>
        </w:rPr>
        <w:drawing>
          <wp:inline distT="0" distB="0" distL="0" distR="0" wp14:anchorId="5B5C03EF" wp14:editId="740FCB8D">
            <wp:extent cx="5731510" cy="1434465"/>
            <wp:effectExtent l="0" t="0" r="2540" b="0"/>
            <wp:docPr id="6" name="Picture 6"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plo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p>
    <w:p w14:paraId="368154F6" w14:textId="19402974" w:rsidR="00A569B1" w:rsidRPr="00A569B1" w:rsidRDefault="00A569B1" w:rsidP="00A569B1">
      <w:pPr>
        <w:pStyle w:val="Caption"/>
        <w:rPr>
          <w:rFonts w:eastAsiaTheme="majorEastAsia" w:cstheme="majorBidi"/>
          <w:b/>
          <w:noProof/>
          <w:color w:val="auto"/>
          <w:sz w:val="24"/>
          <w:szCs w:val="24"/>
        </w:rPr>
      </w:pPr>
      <w:r w:rsidRPr="00A569B1">
        <w:rPr>
          <w:b/>
          <w:bCs/>
          <w:color w:val="auto"/>
          <w:sz w:val="24"/>
          <w:szCs w:val="24"/>
        </w:rPr>
        <w:t xml:space="preserve">Figure </w:t>
      </w:r>
      <w:r w:rsidR="009D29D3">
        <w:rPr>
          <w:b/>
          <w:bCs/>
          <w:color w:val="auto"/>
          <w:sz w:val="24"/>
          <w:szCs w:val="24"/>
        </w:rPr>
        <w:t>A</w:t>
      </w:r>
      <w:r>
        <w:rPr>
          <w:b/>
          <w:bCs/>
          <w:color w:val="auto"/>
          <w:sz w:val="24"/>
          <w:szCs w:val="24"/>
        </w:rPr>
        <w:t>2</w:t>
      </w:r>
      <w:r w:rsidRPr="00A569B1">
        <w:rPr>
          <w:color w:val="auto"/>
          <w:sz w:val="24"/>
          <w:szCs w:val="24"/>
        </w:rPr>
        <w:t xml:space="preserve">: From top to bottom and from left to right the </w:t>
      </w:r>
      <w:r>
        <w:rPr>
          <w:color w:val="auto"/>
          <w:sz w:val="24"/>
          <w:szCs w:val="24"/>
        </w:rPr>
        <w:t xml:space="preserve">detrended </w:t>
      </w:r>
      <w:r w:rsidRPr="00A569B1">
        <w:rPr>
          <w:color w:val="auto"/>
          <w:sz w:val="24"/>
          <w:szCs w:val="24"/>
        </w:rPr>
        <w:t>results from the use of the ICP algorithm to difference the 2016 and 2017 scans (LH panel), the results after filtering (centre panel) and the data filtered out (RH panel) for respectively the EW (top), NS (middle) and vertical (bottom) displacements. Note different scale used in RH panel</w:t>
      </w:r>
      <w:r w:rsidR="00A96BF5">
        <w:rPr>
          <w:color w:val="auto"/>
          <w:sz w:val="24"/>
          <w:szCs w:val="24"/>
        </w:rPr>
        <w:t>s</w:t>
      </w:r>
      <w:r w:rsidRPr="00A569B1">
        <w:rPr>
          <w:color w:val="auto"/>
          <w:sz w:val="24"/>
          <w:szCs w:val="24"/>
        </w:rPr>
        <w:t xml:space="preserve">.  </w:t>
      </w:r>
    </w:p>
    <w:p w14:paraId="4732779A" w14:textId="77777777" w:rsidR="00A569B1" w:rsidRPr="00A569B1" w:rsidRDefault="00A569B1" w:rsidP="00A569B1"/>
    <w:p w14:paraId="40A8DCFC" w14:textId="77777777" w:rsidR="00C8138D" w:rsidRPr="00C8138D" w:rsidRDefault="00C8138D" w:rsidP="00C8138D">
      <w:pPr>
        <w:spacing w:line="360" w:lineRule="auto"/>
        <w:rPr>
          <w:sz w:val="24"/>
        </w:rPr>
      </w:pPr>
    </w:p>
    <w:p w14:paraId="548DD0E7" w14:textId="77777777" w:rsidR="00A96BF5" w:rsidRDefault="00A96BF5" w:rsidP="00A96BF5">
      <w:pPr>
        <w:keepNext/>
        <w:keepLines/>
        <w:spacing w:before="40" w:after="0" w:line="360" w:lineRule="auto"/>
        <w:outlineLvl w:val="2"/>
        <w:rPr>
          <w:rFonts w:eastAsiaTheme="majorEastAsia" w:cstheme="majorBidi"/>
          <w:b/>
          <w:sz w:val="28"/>
          <w:szCs w:val="24"/>
        </w:rPr>
      </w:pPr>
      <w:r>
        <w:rPr>
          <w:rFonts w:eastAsiaTheme="majorEastAsia" w:cstheme="majorBidi"/>
          <w:b/>
          <w:sz w:val="28"/>
          <w:szCs w:val="24"/>
        </w:rPr>
        <w:lastRenderedPageBreak/>
        <w:t>2017-2019 scan pairing effect of detrending</w:t>
      </w:r>
    </w:p>
    <w:p w14:paraId="5F94104C" w14:textId="77777777" w:rsidR="00A96BF5" w:rsidRDefault="00A96BF5" w:rsidP="00A96BF5">
      <w:pPr>
        <w:keepNext/>
        <w:keepLines/>
        <w:spacing w:before="40" w:after="0" w:line="360" w:lineRule="auto"/>
        <w:outlineLvl w:val="2"/>
        <w:rPr>
          <w:rFonts w:eastAsiaTheme="majorEastAsia" w:cstheme="majorBidi"/>
          <w:b/>
          <w:sz w:val="28"/>
          <w:szCs w:val="24"/>
        </w:rPr>
      </w:pPr>
      <w:r>
        <w:rPr>
          <w:rFonts w:eastAsiaTheme="majorEastAsia" w:cstheme="majorBidi"/>
          <w:b/>
          <w:noProof/>
          <w:sz w:val="28"/>
          <w:szCs w:val="24"/>
        </w:rPr>
        <w:drawing>
          <wp:inline distT="0" distB="0" distL="0" distR="0" wp14:anchorId="4E422068" wp14:editId="59E205BA">
            <wp:extent cx="5731510" cy="1434465"/>
            <wp:effectExtent l="0" t="0" r="2540" b="0"/>
            <wp:docPr id="10" name="Picture 10" descr="A close-up of a purple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up of a purple object&#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r>
        <w:rPr>
          <w:rFonts w:eastAsiaTheme="majorEastAsia" w:cstheme="majorBidi"/>
          <w:b/>
          <w:noProof/>
          <w:sz w:val="28"/>
          <w:szCs w:val="24"/>
        </w:rPr>
        <w:drawing>
          <wp:inline distT="0" distB="0" distL="0" distR="0" wp14:anchorId="4F02A981" wp14:editId="342D9A26">
            <wp:extent cx="5731510" cy="1410970"/>
            <wp:effectExtent l="0" t="0" r="2540" b="0"/>
            <wp:docPr id="11" name="Picture 11"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screenshot, diagram, plo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1410970"/>
                    </a:xfrm>
                    <a:prstGeom prst="rect">
                      <a:avLst/>
                    </a:prstGeom>
                  </pic:spPr>
                </pic:pic>
              </a:graphicData>
            </a:graphic>
          </wp:inline>
        </w:drawing>
      </w:r>
      <w:r>
        <w:rPr>
          <w:rFonts w:eastAsiaTheme="majorEastAsia" w:cstheme="majorBidi"/>
          <w:b/>
          <w:noProof/>
          <w:sz w:val="28"/>
          <w:szCs w:val="24"/>
        </w:rPr>
        <w:drawing>
          <wp:inline distT="0" distB="0" distL="0" distR="0" wp14:anchorId="547F66F1" wp14:editId="369CFBCD">
            <wp:extent cx="5731510" cy="1422400"/>
            <wp:effectExtent l="0" t="0" r="2540" b="6350"/>
            <wp:docPr id="12" name="Picture 12" descr="A close-up of a grap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lose-up of a graph&#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1422400"/>
                    </a:xfrm>
                    <a:prstGeom prst="rect">
                      <a:avLst/>
                    </a:prstGeom>
                  </pic:spPr>
                </pic:pic>
              </a:graphicData>
            </a:graphic>
          </wp:inline>
        </w:drawing>
      </w:r>
    </w:p>
    <w:p w14:paraId="7A7FAA62" w14:textId="4D830C00" w:rsidR="00A96BF5" w:rsidRDefault="00A96BF5" w:rsidP="00A96BF5">
      <w:pPr>
        <w:pStyle w:val="Caption"/>
        <w:rPr>
          <w:color w:val="auto"/>
          <w:sz w:val="24"/>
          <w:szCs w:val="24"/>
        </w:rPr>
      </w:pPr>
      <w:r w:rsidRPr="00A569B1">
        <w:rPr>
          <w:b/>
          <w:bCs/>
          <w:color w:val="auto"/>
          <w:sz w:val="24"/>
          <w:szCs w:val="24"/>
        </w:rPr>
        <w:t xml:space="preserve">Figure </w:t>
      </w:r>
      <w:r w:rsidR="009D29D3">
        <w:rPr>
          <w:b/>
          <w:bCs/>
          <w:color w:val="auto"/>
          <w:sz w:val="24"/>
          <w:szCs w:val="24"/>
        </w:rPr>
        <w:t>A</w:t>
      </w:r>
      <w:r>
        <w:rPr>
          <w:b/>
          <w:bCs/>
          <w:color w:val="auto"/>
          <w:sz w:val="24"/>
          <w:szCs w:val="24"/>
        </w:rPr>
        <w:t>3:</w:t>
      </w:r>
      <w:r w:rsidRPr="00A569B1">
        <w:rPr>
          <w:color w:val="auto"/>
          <w:sz w:val="24"/>
          <w:szCs w:val="24"/>
        </w:rPr>
        <w:t xml:space="preserve"> From top to bottom and from left to right the results from the use of the ICP algorithm to difference the 201</w:t>
      </w:r>
      <w:r>
        <w:rPr>
          <w:color w:val="auto"/>
          <w:sz w:val="24"/>
          <w:szCs w:val="24"/>
        </w:rPr>
        <w:t>7</w:t>
      </w:r>
      <w:r w:rsidRPr="00A569B1">
        <w:rPr>
          <w:color w:val="auto"/>
          <w:sz w:val="24"/>
          <w:szCs w:val="24"/>
        </w:rPr>
        <w:t xml:space="preserve"> and 201</w:t>
      </w:r>
      <w:r>
        <w:rPr>
          <w:color w:val="auto"/>
          <w:sz w:val="24"/>
          <w:szCs w:val="24"/>
        </w:rPr>
        <w:t>9</w:t>
      </w:r>
      <w:r w:rsidRPr="00A569B1">
        <w:rPr>
          <w:color w:val="auto"/>
          <w:sz w:val="24"/>
          <w:szCs w:val="24"/>
        </w:rPr>
        <w:t xml:space="preserve"> scans (LH panel), the results after </w:t>
      </w:r>
      <w:r>
        <w:rPr>
          <w:color w:val="auto"/>
          <w:sz w:val="24"/>
          <w:szCs w:val="24"/>
        </w:rPr>
        <w:t>detrending by removing ramps</w:t>
      </w:r>
      <w:r w:rsidRPr="00A569B1">
        <w:rPr>
          <w:color w:val="auto"/>
          <w:sz w:val="24"/>
          <w:szCs w:val="24"/>
        </w:rPr>
        <w:t xml:space="preserve"> (centre panel) and the </w:t>
      </w:r>
      <w:r>
        <w:rPr>
          <w:color w:val="auto"/>
          <w:sz w:val="24"/>
          <w:szCs w:val="24"/>
        </w:rPr>
        <w:t>ramp applied</w:t>
      </w:r>
      <w:r w:rsidRPr="00A569B1">
        <w:rPr>
          <w:color w:val="auto"/>
          <w:sz w:val="24"/>
          <w:szCs w:val="24"/>
        </w:rPr>
        <w:t xml:space="preserve"> (RH panel) for respectively the EW (top), NS (middle) and vertical (bottom) displacements. Note different scale used in RH panel</w:t>
      </w:r>
      <w:r>
        <w:rPr>
          <w:color w:val="auto"/>
          <w:sz w:val="24"/>
          <w:szCs w:val="24"/>
        </w:rPr>
        <w:t>s</w:t>
      </w:r>
      <w:r w:rsidRPr="00A569B1">
        <w:rPr>
          <w:color w:val="auto"/>
          <w:sz w:val="24"/>
          <w:szCs w:val="24"/>
        </w:rPr>
        <w:t xml:space="preserve">.  </w:t>
      </w:r>
    </w:p>
    <w:p w14:paraId="544E227C" w14:textId="77777777" w:rsidR="00A96BF5" w:rsidRDefault="00A96BF5" w:rsidP="0014196A">
      <w:pPr>
        <w:keepNext/>
        <w:keepLines/>
        <w:spacing w:before="40" w:after="0" w:line="360" w:lineRule="auto"/>
        <w:outlineLvl w:val="2"/>
        <w:rPr>
          <w:rFonts w:eastAsiaTheme="majorEastAsia" w:cstheme="majorBidi"/>
          <w:b/>
          <w:sz w:val="28"/>
          <w:szCs w:val="24"/>
        </w:rPr>
      </w:pPr>
    </w:p>
    <w:p w14:paraId="03B5DCC2" w14:textId="2A99408D" w:rsidR="0014196A" w:rsidRDefault="0014196A" w:rsidP="0014196A">
      <w:pPr>
        <w:keepNext/>
        <w:keepLines/>
        <w:spacing w:before="40" w:after="0" w:line="360" w:lineRule="auto"/>
        <w:outlineLvl w:val="2"/>
        <w:rPr>
          <w:rFonts w:eastAsiaTheme="majorEastAsia" w:cstheme="majorBidi"/>
          <w:b/>
          <w:sz w:val="28"/>
          <w:szCs w:val="24"/>
        </w:rPr>
      </w:pPr>
      <w:r>
        <w:rPr>
          <w:rFonts w:eastAsiaTheme="majorEastAsia" w:cstheme="majorBidi"/>
          <w:b/>
          <w:sz w:val="28"/>
          <w:szCs w:val="24"/>
        </w:rPr>
        <w:t>2017-2019 scan pairing effect of recursive filtering</w:t>
      </w:r>
    </w:p>
    <w:p w14:paraId="15A4B1EE" w14:textId="057861D1" w:rsidR="0014196A" w:rsidRDefault="0014196A" w:rsidP="0014196A">
      <w:pPr>
        <w:keepNext/>
        <w:keepLines/>
        <w:spacing w:before="40" w:after="0" w:line="360" w:lineRule="auto"/>
        <w:outlineLvl w:val="2"/>
        <w:rPr>
          <w:rFonts w:eastAsiaTheme="majorEastAsia" w:cstheme="majorBidi"/>
          <w:b/>
          <w:sz w:val="28"/>
          <w:szCs w:val="24"/>
        </w:rPr>
      </w:pPr>
      <w:r>
        <w:rPr>
          <w:rFonts w:eastAsiaTheme="majorEastAsia" w:cstheme="majorBidi"/>
          <w:b/>
          <w:noProof/>
          <w:sz w:val="28"/>
          <w:szCs w:val="24"/>
        </w:rPr>
        <w:drawing>
          <wp:inline distT="0" distB="0" distL="0" distR="0" wp14:anchorId="4A2070B3" wp14:editId="02BC926D">
            <wp:extent cx="5731510" cy="1434465"/>
            <wp:effectExtent l="0" t="0" r="2540" b="0"/>
            <wp:docPr id="7" name="Picture 7" descr="A picture containing text, line,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line, screenshot, 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r>
        <w:rPr>
          <w:rFonts w:eastAsiaTheme="majorEastAsia" w:cstheme="majorBidi"/>
          <w:b/>
          <w:noProof/>
          <w:sz w:val="28"/>
          <w:szCs w:val="24"/>
        </w:rPr>
        <w:drawing>
          <wp:inline distT="0" distB="0" distL="0" distR="0" wp14:anchorId="75F2BDC1" wp14:editId="11687EF5">
            <wp:extent cx="5731510" cy="1434465"/>
            <wp:effectExtent l="0" t="0" r="2540" b="0"/>
            <wp:docPr id="8" name="Picture 8"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screenshot, line,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r>
        <w:rPr>
          <w:rFonts w:eastAsiaTheme="majorEastAsia" w:cstheme="majorBidi"/>
          <w:b/>
          <w:noProof/>
          <w:sz w:val="28"/>
          <w:szCs w:val="24"/>
        </w:rPr>
        <w:drawing>
          <wp:inline distT="0" distB="0" distL="0" distR="0" wp14:anchorId="764D3C41" wp14:editId="5B8393B6">
            <wp:extent cx="5731510" cy="1434465"/>
            <wp:effectExtent l="0" t="0" r="2540" b="0"/>
            <wp:docPr id="9" name="Picture 9"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creenshot, line,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p>
    <w:p w14:paraId="0DA93C00" w14:textId="22EA3FBB" w:rsidR="0014196A" w:rsidRPr="009D29D3" w:rsidRDefault="00A96BF5" w:rsidP="009D29D3">
      <w:pPr>
        <w:pStyle w:val="Caption"/>
        <w:rPr>
          <w:rFonts w:eastAsiaTheme="majorEastAsia" w:cstheme="majorBidi"/>
          <w:b/>
          <w:noProof/>
          <w:color w:val="auto"/>
          <w:sz w:val="24"/>
          <w:szCs w:val="24"/>
        </w:rPr>
      </w:pPr>
      <w:r w:rsidRPr="00A569B1">
        <w:rPr>
          <w:b/>
          <w:bCs/>
          <w:color w:val="auto"/>
          <w:sz w:val="24"/>
          <w:szCs w:val="24"/>
        </w:rPr>
        <w:t xml:space="preserve">Figure </w:t>
      </w:r>
      <w:r w:rsidR="009D29D3">
        <w:rPr>
          <w:b/>
          <w:bCs/>
          <w:color w:val="auto"/>
          <w:sz w:val="24"/>
          <w:szCs w:val="24"/>
        </w:rPr>
        <w:t>A</w:t>
      </w:r>
      <w:r>
        <w:rPr>
          <w:b/>
          <w:bCs/>
          <w:color w:val="auto"/>
          <w:sz w:val="24"/>
          <w:szCs w:val="24"/>
        </w:rPr>
        <w:t>4</w:t>
      </w:r>
      <w:r w:rsidRPr="00A569B1">
        <w:rPr>
          <w:color w:val="auto"/>
          <w:sz w:val="24"/>
          <w:szCs w:val="24"/>
        </w:rPr>
        <w:t xml:space="preserve">: From top to bottom and from left to right the </w:t>
      </w:r>
      <w:r>
        <w:rPr>
          <w:color w:val="auto"/>
          <w:sz w:val="24"/>
          <w:szCs w:val="24"/>
        </w:rPr>
        <w:t xml:space="preserve">detrended </w:t>
      </w:r>
      <w:r w:rsidRPr="00A569B1">
        <w:rPr>
          <w:color w:val="auto"/>
          <w:sz w:val="24"/>
          <w:szCs w:val="24"/>
        </w:rPr>
        <w:t>results from the use of the ICP algorithm to difference the 201</w:t>
      </w:r>
      <w:r>
        <w:rPr>
          <w:color w:val="auto"/>
          <w:sz w:val="24"/>
          <w:szCs w:val="24"/>
        </w:rPr>
        <w:t>7</w:t>
      </w:r>
      <w:r w:rsidRPr="00A569B1">
        <w:rPr>
          <w:color w:val="auto"/>
          <w:sz w:val="24"/>
          <w:szCs w:val="24"/>
        </w:rPr>
        <w:t xml:space="preserve"> and 201</w:t>
      </w:r>
      <w:r>
        <w:rPr>
          <w:color w:val="auto"/>
          <w:sz w:val="24"/>
          <w:szCs w:val="24"/>
        </w:rPr>
        <w:t>9</w:t>
      </w:r>
      <w:r w:rsidRPr="00A569B1">
        <w:rPr>
          <w:color w:val="auto"/>
          <w:sz w:val="24"/>
          <w:szCs w:val="24"/>
        </w:rPr>
        <w:t xml:space="preserve"> scans (LH panel), the results after filtering (centre panel) and the data filtered out (RH panel) for respectively the EW (top), NS (middle) and vertical (bottom) displacements. Note different scale used in RH panel</w:t>
      </w:r>
      <w:r>
        <w:rPr>
          <w:color w:val="auto"/>
          <w:sz w:val="24"/>
          <w:szCs w:val="24"/>
        </w:rPr>
        <w:t>s</w:t>
      </w:r>
      <w:r w:rsidRPr="00A569B1">
        <w:rPr>
          <w:color w:val="auto"/>
          <w:sz w:val="24"/>
          <w:szCs w:val="24"/>
        </w:rPr>
        <w:t xml:space="preserve">. </w:t>
      </w:r>
    </w:p>
    <w:p w14:paraId="28CA5435" w14:textId="77777777" w:rsidR="0014196A" w:rsidRDefault="0014196A" w:rsidP="0014196A">
      <w:pPr>
        <w:keepNext/>
        <w:keepLines/>
        <w:spacing w:before="40" w:after="0" w:line="360" w:lineRule="auto"/>
        <w:outlineLvl w:val="2"/>
        <w:rPr>
          <w:rFonts w:eastAsiaTheme="majorEastAsia" w:cstheme="majorBidi"/>
          <w:b/>
          <w:sz w:val="28"/>
          <w:szCs w:val="24"/>
        </w:rPr>
      </w:pPr>
    </w:p>
    <w:p w14:paraId="1966CB7D" w14:textId="77777777" w:rsidR="0014196A" w:rsidRDefault="0014196A" w:rsidP="0014196A">
      <w:pPr>
        <w:keepNext/>
        <w:keepLines/>
        <w:spacing w:before="40" w:after="0" w:line="360" w:lineRule="auto"/>
        <w:outlineLvl w:val="2"/>
        <w:rPr>
          <w:rFonts w:eastAsiaTheme="majorEastAsia" w:cstheme="majorBidi"/>
          <w:b/>
          <w:sz w:val="28"/>
          <w:szCs w:val="24"/>
        </w:rPr>
      </w:pPr>
    </w:p>
    <w:p w14:paraId="6E8740D6" w14:textId="77777777" w:rsidR="0014196A" w:rsidRDefault="0014196A" w:rsidP="0014196A">
      <w:pPr>
        <w:keepNext/>
        <w:keepLines/>
        <w:spacing w:before="40" w:after="0" w:line="360" w:lineRule="auto"/>
        <w:outlineLvl w:val="2"/>
        <w:rPr>
          <w:rFonts w:eastAsiaTheme="majorEastAsia" w:cstheme="majorBidi"/>
          <w:b/>
          <w:sz w:val="28"/>
          <w:szCs w:val="24"/>
        </w:rPr>
      </w:pPr>
    </w:p>
    <w:p w14:paraId="0AD5A1B4" w14:textId="77777777" w:rsidR="0014196A" w:rsidRDefault="0014196A" w:rsidP="0014196A">
      <w:pPr>
        <w:keepNext/>
        <w:keepLines/>
        <w:spacing w:before="40" w:after="0" w:line="360" w:lineRule="auto"/>
        <w:outlineLvl w:val="2"/>
        <w:rPr>
          <w:rFonts w:eastAsiaTheme="majorEastAsia" w:cstheme="majorBidi"/>
          <w:b/>
          <w:sz w:val="28"/>
          <w:szCs w:val="24"/>
        </w:rPr>
      </w:pPr>
    </w:p>
    <w:p w14:paraId="34701E8E" w14:textId="77777777" w:rsidR="0014196A" w:rsidRDefault="0014196A" w:rsidP="0014196A">
      <w:pPr>
        <w:keepNext/>
        <w:keepLines/>
        <w:spacing w:before="40" w:after="0" w:line="360" w:lineRule="auto"/>
        <w:outlineLvl w:val="2"/>
        <w:rPr>
          <w:rFonts w:eastAsiaTheme="majorEastAsia" w:cstheme="majorBidi"/>
          <w:b/>
          <w:sz w:val="28"/>
          <w:szCs w:val="24"/>
        </w:rPr>
      </w:pPr>
    </w:p>
    <w:p w14:paraId="18E66EA9" w14:textId="77777777" w:rsidR="0014196A" w:rsidRDefault="0014196A" w:rsidP="0014196A">
      <w:pPr>
        <w:keepNext/>
        <w:keepLines/>
        <w:spacing w:before="40" w:after="0" w:line="360" w:lineRule="auto"/>
        <w:outlineLvl w:val="2"/>
        <w:rPr>
          <w:rFonts w:eastAsiaTheme="majorEastAsia" w:cstheme="majorBidi"/>
          <w:b/>
          <w:sz w:val="28"/>
          <w:szCs w:val="24"/>
        </w:rPr>
      </w:pPr>
    </w:p>
    <w:p w14:paraId="1B058E6A" w14:textId="77777777" w:rsidR="00C8138D" w:rsidRPr="00C8138D" w:rsidRDefault="00C8138D">
      <w:pPr>
        <w:rPr>
          <w:b/>
          <w:bCs/>
          <w:sz w:val="28"/>
          <w:szCs w:val="28"/>
          <w:lang w:val="en-US"/>
        </w:rPr>
      </w:pPr>
    </w:p>
    <w:sectPr w:rsidR="00C8138D" w:rsidRPr="00C8138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38D"/>
    <w:rsid w:val="0014196A"/>
    <w:rsid w:val="00434E31"/>
    <w:rsid w:val="006A2CA5"/>
    <w:rsid w:val="00725689"/>
    <w:rsid w:val="009D29D3"/>
    <w:rsid w:val="00A569B1"/>
    <w:rsid w:val="00A96BF5"/>
    <w:rsid w:val="00B30444"/>
    <w:rsid w:val="00C813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0DF0F"/>
  <w15:chartTrackingRefBased/>
  <w15:docId w15:val="{FC4C80EF-E7DE-4825-8ABC-0FF5939E1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A569B1"/>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BC6201-40F1-4167-9F09-76D682D68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407</Words>
  <Characters>2323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ELLIOTT, ROBERT G.</dc:creator>
  <cp:keywords/>
  <dc:description/>
  <cp:lastModifiedBy>ELLIOTT, ROBERT G.</cp:lastModifiedBy>
  <cp:revision>3</cp:revision>
  <dcterms:created xsi:type="dcterms:W3CDTF">2024-05-12T11:36:00Z</dcterms:created>
  <dcterms:modified xsi:type="dcterms:W3CDTF">2024-05-19T17:01:00Z</dcterms:modified>
</cp:coreProperties>
</file>